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5E" w:rsidRPr="001A346B" w:rsidRDefault="0022255E" w:rsidP="0022255E">
      <w:pPr>
        <w:pStyle w:val="ql-align-justify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sz w:val="28"/>
          <w:szCs w:val="23"/>
        </w:rPr>
      </w:pPr>
      <w:r w:rsidRPr="001A346B">
        <w:rPr>
          <w:rStyle w:val="a7"/>
          <w:rFonts w:eastAsiaTheme="majorEastAsia"/>
          <w:sz w:val="28"/>
          <w:szCs w:val="23"/>
        </w:rPr>
        <w:t>Гарантии семьям</w:t>
      </w:r>
      <w:r w:rsidR="001A346B" w:rsidRPr="001A346B">
        <w:rPr>
          <w:rStyle w:val="a7"/>
          <w:rFonts w:eastAsiaTheme="majorEastAsia"/>
          <w:sz w:val="28"/>
          <w:szCs w:val="23"/>
        </w:rPr>
        <w:t>, воспитывающих детей инвалидов</w:t>
      </w:r>
    </w:p>
    <w:p w:rsidR="001A346B" w:rsidRPr="001A346B" w:rsidRDefault="001A346B" w:rsidP="0022255E">
      <w:pPr>
        <w:pStyle w:val="ql-align-justify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sz w:val="28"/>
          <w:szCs w:val="23"/>
        </w:rPr>
      </w:pPr>
    </w:p>
    <w:p w:rsidR="0022255E" w:rsidRPr="001A346B" w:rsidRDefault="0022255E" w:rsidP="0022255E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17"/>
        </w:rPr>
      </w:pPr>
      <w:r w:rsidRPr="001A346B">
        <w:rPr>
          <w:rStyle w:val="a7"/>
          <w:rFonts w:eastAsiaTheme="majorEastAsia"/>
          <w:sz w:val="28"/>
          <w:szCs w:val="23"/>
        </w:rPr>
        <w:t>Семьи, воспитывающие детей-инвалидов имеют право:</w:t>
      </w:r>
    </w:p>
    <w:p w:rsidR="0022255E" w:rsidRPr="001A346B" w:rsidRDefault="0022255E" w:rsidP="0022255E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17"/>
        </w:rPr>
      </w:pPr>
      <w:r w:rsidRPr="001A346B">
        <w:rPr>
          <w:sz w:val="28"/>
          <w:szCs w:val="23"/>
        </w:rPr>
        <w:t>- </w:t>
      </w:r>
      <w:r w:rsidRPr="001A346B">
        <w:rPr>
          <w:rStyle w:val="a7"/>
          <w:rFonts w:eastAsiaTheme="majorEastAsia"/>
          <w:sz w:val="28"/>
          <w:szCs w:val="23"/>
          <w:u w:val="single"/>
        </w:rPr>
        <w:t>на пособие по уходу за ребенком - инвалидом</w:t>
      </w:r>
      <w:r w:rsidRPr="001A346B">
        <w:rPr>
          <w:sz w:val="28"/>
          <w:szCs w:val="23"/>
        </w:rPr>
        <w:t> в возрасте до 18 лет независимо от степени утраты здоровья, установленной ребенку (имеют право неработающие, либо работающие на условиях неполного рабочего времени, получающие пенсии мать, отец, опекун, а также мать или отец, находящиеся в отпуске по уходу за ребенком – инвалидом или </w:t>
      </w:r>
      <w:r w:rsidRPr="001A346B">
        <w:rPr>
          <w:sz w:val="28"/>
          <w:szCs w:val="23"/>
          <w:u w:val="single"/>
        </w:rPr>
        <w:t>другими детьми</w:t>
      </w:r>
      <w:r w:rsidRPr="001A346B">
        <w:rPr>
          <w:sz w:val="28"/>
          <w:szCs w:val="23"/>
        </w:rPr>
        <w:t xml:space="preserve"> до </w:t>
      </w:r>
      <w:r w:rsidR="000A240D" w:rsidRPr="001A346B">
        <w:rPr>
          <w:sz w:val="28"/>
          <w:szCs w:val="23"/>
        </w:rPr>
        <w:t>достижения или возраста 3 лет).</w:t>
      </w:r>
    </w:p>
    <w:p w:rsidR="0022255E" w:rsidRPr="001A346B" w:rsidRDefault="0022255E" w:rsidP="0022255E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17"/>
        </w:rPr>
      </w:pPr>
      <w:r w:rsidRPr="001A346B">
        <w:rPr>
          <w:rStyle w:val="a7"/>
          <w:rFonts w:eastAsiaTheme="majorEastAsia"/>
          <w:sz w:val="28"/>
          <w:szCs w:val="23"/>
          <w:u w:val="single"/>
        </w:rPr>
        <w:t>- на пособие старше 3 лет из отдельных категорий семей</w:t>
      </w:r>
      <w:r w:rsidRPr="001A346B">
        <w:rPr>
          <w:sz w:val="28"/>
          <w:szCs w:val="23"/>
        </w:rPr>
        <w:t>. Право на пособие на детей старше 3 лет из отдельных категорий семей имеют мать (мачеха) или отец (отчим) в полной семье, родитель в неполной семье, усыновитель (</w:t>
      </w:r>
      <w:proofErr w:type="spellStart"/>
      <w:r w:rsidRPr="001A346B">
        <w:rPr>
          <w:sz w:val="28"/>
          <w:szCs w:val="23"/>
        </w:rPr>
        <w:t>удочеритель</w:t>
      </w:r>
      <w:proofErr w:type="spellEnd"/>
      <w:r w:rsidRPr="001A346B">
        <w:rPr>
          <w:sz w:val="28"/>
          <w:szCs w:val="23"/>
        </w:rPr>
        <w:t>), опекун (попечитель) при воспитании ими ребенка (детей) старше 3 лет, если в семье:</w:t>
      </w:r>
    </w:p>
    <w:p w:rsidR="0022255E" w:rsidRPr="001A346B" w:rsidRDefault="0022255E" w:rsidP="0022255E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17"/>
        </w:rPr>
      </w:pPr>
      <w:r w:rsidRPr="001A346B">
        <w:rPr>
          <w:sz w:val="28"/>
          <w:szCs w:val="23"/>
        </w:rPr>
        <w:t>1.1. воспитывается ребенок-инвалид в возрасте до 18 лет;</w:t>
      </w:r>
    </w:p>
    <w:p w:rsidR="0022255E" w:rsidRPr="001A346B" w:rsidRDefault="0022255E" w:rsidP="0022255E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17"/>
        </w:rPr>
      </w:pPr>
      <w:r w:rsidRPr="001A346B">
        <w:rPr>
          <w:sz w:val="28"/>
          <w:szCs w:val="23"/>
        </w:rPr>
        <w:t>1.2. воспитывается ребенок в возрасте до 18 лет, инфицированный вирусом иммунодефицита человека;</w:t>
      </w:r>
    </w:p>
    <w:p w:rsidR="0022255E" w:rsidRPr="001A346B" w:rsidRDefault="0022255E" w:rsidP="0022255E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17"/>
        </w:rPr>
      </w:pPr>
      <w:r w:rsidRPr="001A346B">
        <w:rPr>
          <w:sz w:val="28"/>
          <w:szCs w:val="23"/>
        </w:rPr>
        <w:t>1.3. отец (отчим) или усыновитель (</w:t>
      </w:r>
      <w:proofErr w:type="spellStart"/>
      <w:r w:rsidRPr="001A346B">
        <w:rPr>
          <w:sz w:val="28"/>
          <w:szCs w:val="23"/>
        </w:rPr>
        <w:t>удочеритель</w:t>
      </w:r>
      <w:proofErr w:type="spellEnd"/>
      <w:r w:rsidRPr="001A346B">
        <w:rPr>
          <w:sz w:val="28"/>
          <w:szCs w:val="23"/>
        </w:rPr>
        <w:t>) проходят срочную военную службу, альтернативную службу;</w:t>
      </w:r>
    </w:p>
    <w:p w:rsidR="000A240D" w:rsidRPr="001A346B" w:rsidRDefault="0022255E" w:rsidP="0022255E">
      <w:pPr>
        <w:pStyle w:val="ql-align-justify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1A346B">
        <w:rPr>
          <w:sz w:val="28"/>
          <w:szCs w:val="23"/>
        </w:rPr>
        <w:t>1.4. оба родителя (мать (мачеха), отец (отчим)) в полной семье либо родитель в неполной семье, усыновитель (</w:t>
      </w:r>
      <w:proofErr w:type="spellStart"/>
      <w:r w:rsidRPr="001A346B">
        <w:rPr>
          <w:sz w:val="28"/>
          <w:szCs w:val="23"/>
        </w:rPr>
        <w:t>удочеритель</w:t>
      </w:r>
      <w:proofErr w:type="spellEnd"/>
      <w:r w:rsidRPr="001A346B">
        <w:rPr>
          <w:sz w:val="28"/>
          <w:szCs w:val="23"/>
        </w:rPr>
        <w:t>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 Пособие назначается </w:t>
      </w:r>
      <w:r w:rsidRPr="001A346B">
        <w:rPr>
          <w:rStyle w:val="a7"/>
          <w:rFonts w:eastAsiaTheme="majorEastAsia"/>
          <w:sz w:val="28"/>
          <w:szCs w:val="23"/>
        </w:rPr>
        <w:t>со дня возникновения права</w:t>
      </w:r>
      <w:r w:rsidRPr="001A346B">
        <w:rPr>
          <w:sz w:val="28"/>
          <w:szCs w:val="23"/>
        </w:rPr>
        <w:t xml:space="preserve"> при обращении до истечения 6 месяцев со дня его возникновения. </w:t>
      </w:r>
    </w:p>
    <w:p w:rsidR="0022255E" w:rsidRPr="001A346B" w:rsidRDefault="0022255E" w:rsidP="0022255E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17"/>
        </w:rPr>
      </w:pPr>
      <w:r w:rsidRPr="001A346B">
        <w:rPr>
          <w:rStyle w:val="a7"/>
          <w:rFonts w:eastAsiaTheme="majorEastAsia"/>
          <w:sz w:val="28"/>
          <w:szCs w:val="23"/>
          <w:u w:val="single"/>
        </w:rPr>
        <w:t>- на обращение</w:t>
      </w:r>
      <w:r w:rsidRPr="001A346B">
        <w:rPr>
          <w:sz w:val="28"/>
          <w:szCs w:val="23"/>
        </w:rPr>
        <w:t> за возможным оказанием малообеспеченным гражданам государственной адресной социальной помощи в виде ежемесячного или един</w:t>
      </w:r>
      <w:r w:rsidR="000A240D" w:rsidRPr="001A346B">
        <w:rPr>
          <w:sz w:val="28"/>
          <w:szCs w:val="23"/>
        </w:rPr>
        <w:t>овременного социальных пособий.</w:t>
      </w:r>
    </w:p>
    <w:p w:rsidR="0022255E" w:rsidRPr="001A346B" w:rsidRDefault="0022255E" w:rsidP="0022255E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17"/>
        </w:rPr>
      </w:pPr>
      <w:r w:rsidRPr="001A346B">
        <w:rPr>
          <w:rStyle w:val="a7"/>
          <w:rFonts w:eastAsiaTheme="majorEastAsia"/>
          <w:sz w:val="28"/>
          <w:szCs w:val="23"/>
          <w:u w:val="single"/>
        </w:rPr>
        <w:t>- на оказание</w:t>
      </w:r>
      <w:r w:rsidRPr="001A346B">
        <w:rPr>
          <w:sz w:val="28"/>
          <w:szCs w:val="23"/>
        </w:rPr>
        <w:t> материальной помощи из средств Фонда социальной защиты населения и всевозможную гуманитарную, психологическую, юридическую помощь, услуги няни. </w:t>
      </w:r>
    </w:p>
    <w:p w:rsidR="00B946DB" w:rsidRPr="001A346B" w:rsidRDefault="0022255E" w:rsidP="001A346B">
      <w:pPr>
        <w:pStyle w:val="ql-align-justify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1A346B">
        <w:rPr>
          <w:rStyle w:val="a7"/>
          <w:rFonts w:eastAsiaTheme="majorEastAsia"/>
          <w:sz w:val="28"/>
          <w:szCs w:val="23"/>
          <w:u w:val="single"/>
        </w:rPr>
        <w:t>- на досрочную пенсию родителям детей-инвалидов</w:t>
      </w:r>
      <w:r w:rsidRPr="001A346B">
        <w:rPr>
          <w:sz w:val="28"/>
          <w:szCs w:val="23"/>
        </w:rPr>
        <w:t> в соответствии со статьей 20 Закона Республики Беларусь «О пенсионном обеспечении». 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лет, из них не менее 5 лет страхового стажа. 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из них не менее 5 лет страхового стажа, </w:t>
      </w:r>
      <w:r w:rsidRPr="001A346B">
        <w:rPr>
          <w:sz w:val="28"/>
          <w:szCs w:val="23"/>
          <w:u w:val="single"/>
        </w:rPr>
        <w:t>если мать ребенка-инвалида</w:t>
      </w:r>
      <w:r w:rsidRPr="001A346B">
        <w:rPr>
          <w:sz w:val="28"/>
          <w:szCs w:val="23"/>
        </w:rPr>
        <w:t> (инвалида с детства) не использовала приобретенного ею права на пенсию по возрасту и отказалась от этого права в пользу отца или не использовала права на пенсию по</w:t>
      </w:r>
      <w:r w:rsidR="000A240D" w:rsidRPr="001A346B">
        <w:rPr>
          <w:sz w:val="28"/>
          <w:szCs w:val="23"/>
        </w:rPr>
        <w:t xml:space="preserve"> возрасту в связи с ее смертью</w:t>
      </w:r>
      <w:r w:rsidRPr="001A346B">
        <w:rPr>
          <w:rStyle w:val="a7"/>
          <w:rFonts w:eastAsiaTheme="majorEastAsia"/>
          <w:sz w:val="28"/>
          <w:szCs w:val="23"/>
        </w:rPr>
        <w:t>.</w:t>
      </w:r>
      <w:bookmarkStart w:id="0" w:name="_GoBack"/>
      <w:bookmarkEnd w:id="0"/>
    </w:p>
    <w:sectPr w:rsidR="00B946DB" w:rsidRPr="001A346B" w:rsidSect="00B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55E"/>
    <w:rsid w:val="000A240D"/>
    <w:rsid w:val="001A346B"/>
    <w:rsid w:val="0022255E"/>
    <w:rsid w:val="008869ED"/>
    <w:rsid w:val="00A50AE9"/>
    <w:rsid w:val="00B946DB"/>
    <w:rsid w:val="00D1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D1DD2-B598-48BB-869B-251502F2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9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9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9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9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9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9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9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9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9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9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69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9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69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69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69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69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69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69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69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69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69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869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69ED"/>
    <w:rPr>
      <w:b/>
      <w:bCs/>
    </w:rPr>
  </w:style>
  <w:style w:type="character" w:styleId="a8">
    <w:name w:val="Emphasis"/>
    <w:basedOn w:val="a0"/>
    <w:uiPriority w:val="20"/>
    <w:qFormat/>
    <w:rsid w:val="008869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69ED"/>
    <w:rPr>
      <w:szCs w:val="32"/>
    </w:rPr>
  </w:style>
  <w:style w:type="paragraph" w:styleId="aa">
    <w:name w:val="List Paragraph"/>
    <w:basedOn w:val="a"/>
    <w:uiPriority w:val="34"/>
    <w:qFormat/>
    <w:rsid w:val="008869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69ED"/>
    <w:rPr>
      <w:i/>
    </w:rPr>
  </w:style>
  <w:style w:type="character" w:customStyle="1" w:styleId="22">
    <w:name w:val="Цитата 2 Знак"/>
    <w:basedOn w:val="a0"/>
    <w:link w:val="21"/>
    <w:uiPriority w:val="29"/>
    <w:rsid w:val="008869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69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69ED"/>
    <w:rPr>
      <w:b/>
      <w:i/>
      <w:sz w:val="24"/>
    </w:rPr>
  </w:style>
  <w:style w:type="character" w:styleId="ad">
    <w:name w:val="Subtle Emphasis"/>
    <w:uiPriority w:val="19"/>
    <w:qFormat/>
    <w:rsid w:val="008869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69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69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69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69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69ED"/>
    <w:pPr>
      <w:outlineLvl w:val="9"/>
    </w:pPr>
  </w:style>
  <w:style w:type="paragraph" w:customStyle="1" w:styleId="ql-align-justify">
    <w:name w:val="ql-align-justify"/>
    <w:basedOn w:val="a"/>
    <w:rsid w:val="0022255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2343</Characters>
  <Application>Microsoft Office Word</Application>
  <DocSecurity>0</DocSecurity>
  <Lines>19</Lines>
  <Paragraphs>5</Paragraphs>
  <ScaleCrop>false</ScaleCrop>
  <Company>Grizli777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2020-01-24T10:10:00Z</dcterms:created>
  <dcterms:modified xsi:type="dcterms:W3CDTF">2022-08-31T09:51:00Z</dcterms:modified>
</cp:coreProperties>
</file>